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58030061c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0f70716ff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fb7a785ae4624" /><Relationship Type="http://schemas.openxmlformats.org/officeDocument/2006/relationships/numbering" Target="/word/numbering.xml" Id="R63134170aedb47ea" /><Relationship Type="http://schemas.openxmlformats.org/officeDocument/2006/relationships/settings" Target="/word/settings.xml" Id="Rba6753ca215c479a" /><Relationship Type="http://schemas.openxmlformats.org/officeDocument/2006/relationships/image" Target="/word/media/c0a8dd77-77e7-434f-814b-fdfc1d75a6a1.png" Id="R13f0f70716ff42cb" /></Relationships>
</file>