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293c432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df04f8d97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Bakhsh Brahui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0be90cc74bc9" /><Relationship Type="http://schemas.openxmlformats.org/officeDocument/2006/relationships/numbering" Target="/word/numbering.xml" Id="R363a70b2b8974b8b" /><Relationship Type="http://schemas.openxmlformats.org/officeDocument/2006/relationships/settings" Target="/word/settings.xml" Id="R7e641791676b48d8" /><Relationship Type="http://schemas.openxmlformats.org/officeDocument/2006/relationships/image" Target="/word/media/89533ea9-be75-41dc-a19b-7ac28d65e884.png" Id="R6c8df04f8d974e6b" /></Relationships>
</file>