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dca94d9bf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132ca3e36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Bakhsh Pauhar,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117d10f0649cc" /><Relationship Type="http://schemas.openxmlformats.org/officeDocument/2006/relationships/numbering" Target="/word/numbering.xml" Id="Rf5795f2bef9c4dd0" /><Relationship Type="http://schemas.openxmlformats.org/officeDocument/2006/relationships/settings" Target="/word/settings.xml" Id="R44c0377ec8f943d3" /><Relationship Type="http://schemas.openxmlformats.org/officeDocument/2006/relationships/image" Target="/word/media/48c1c849-9ee4-4a7b-b6a0-3ee235150152.png" Id="Raa6132ca3e364518" /></Relationships>
</file>