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2b08227c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b93f22f0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Jan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d40b3bd2408d" /><Relationship Type="http://schemas.openxmlformats.org/officeDocument/2006/relationships/numbering" Target="/word/numbering.xml" Id="R504f0f1a5e7d44dc" /><Relationship Type="http://schemas.openxmlformats.org/officeDocument/2006/relationships/settings" Target="/word/settings.xml" Id="R5f82fefa33934f03" /><Relationship Type="http://schemas.openxmlformats.org/officeDocument/2006/relationships/image" Target="/word/media/038d5449-3863-446c-af88-6ea8e50b026c.png" Id="R3ceb93f22f054140" /></Relationships>
</file>