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f28e9448a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f540dacaf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ji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8f373c0474dfa" /><Relationship Type="http://schemas.openxmlformats.org/officeDocument/2006/relationships/numbering" Target="/word/numbering.xml" Id="R1e449354ec0c4c08" /><Relationship Type="http://schemas.openxmlformats.org/officeDocument/2006/relationships/settings" Target="/word/settings.xml" Id="R3260cf6c34fb4b22" /><Relationship Type="http://schemas.openxmlformats.org/officeDocument/2006/relationships/image" Target="/word/media/39d111e7-3b03-47ab-8817-9aabb05cfa31.png" Id="Ra39f540dacaf44fe" /></Relationships>
</file>