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afa2bd6ea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2fd03d1d5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 Ghaib,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4736cef4b4e7c" /><Relationship Type="http://schemas.openxmlformats.org/officeDocument/2006/relationships/numbering" Target="/word/numbering.xml" Id="Rf55f70ff1dfa4b75" /><Relationship Type="http://schemas.openxmlformats.org/officeDocument/2006/relationships/settings" Target="/word/settings.xml" Id="Rc99be9dd22ab41aa" /><Relationship Type="http://schemas.openxmlformats.org/officeDocument/2006/relationships/image" Target="/word/media/bb5e259a-26fd-455d-8da2-18c132266987.png" Id="Ra9b2fd03d1d54d42" /></Relationships>
</file>