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dafbc06b7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3e483d7fd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ce677037b42f8" /><Relationship Type="http://schemas.openxmlformats.org/officeDocument/2006/relationships/numbering" Target="/word/numbering.xml" Id="Rb44bd59cd4ba428b" /><Relationship Type="http://schemas.openxmlformats.org/officeDocument/2006/relationships/settings" Target="/word/settings.xml" Id="R0b93f32b7bb94cd6" /><Relationship Type="http://schemas.openxmlformats.org/officeDocument/2006/relationships/image" Target="/word/media/9cdff853-6111-43be-ae81-81edf35f55a5.png" Id="Red63e483d7fd4a1d" /></Relationships>
</file>