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8a8f6a9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5386c91a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8f2787bd64e50" /><Relationship Type="http://schemas.openxmlformats.org/officeDocument/2006/relationships/numbering" Target="/word/numbering.xml" Id="R75b4ffc19ea74d63" /><Relationship Type="http://schemas.openxmlformats.org/officeDocument/2006/relationships/settings" Target="/word/settings.xml" Id="Rd601988e15f94f00" /><Relationship Type="http://schemas.openxmlformats.org/officeDocument/2006/relationships/image" Target="/word/media/c9bdea11-6e46-4958-84cd-74a7ce79d423.png" Id="R9a55386c91a4434e" /></Relationships>
</file>