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c045abcf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59420faa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fb4c9fe904fb6" /><Relationship Type="http://schemas.openxmlformats.org/officeDocument/2006/relationships/numbering" Target="/word/numbering.xml" Id="Rf968ca38460b40c5" /><Relationship Type="http://schemas.openxmlformats.org/officeDocument/2006/relationships/settings" Target="/word/settings.xml" Id="R54b40334885d4b74" /><Relationship Type="http://schemas.openxmlformats.org/officeDocument/2006/relationships/image" Target="/word/media/2e425ad4-b1c6-47ac-9492-791ca183cb10.png" Id="R11da59420faa427d" /></Relationships>
</file>