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df7aac7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363593a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e64c7dd8841d2" /><Relationship Type="http://schemas.openxmlformats.org/officeDocument/2006/relationships/numbering" Target="/word/numbering.xml" Id="R36c5fd3e27634f0f" /><Relationship Type="http://schemas.openxmlformats.org/officeDocument/2006/relationships/settings" Target="/word/settings.xml" Id="Rff5c41912eb54165" /><Relationship Type="http://schemas.openxmlformats.org/officeDocument/2006/relationships/image" Target="/word/media/ca70d6db-0e3f-4e83-abfb-4a25955db5c8.png" Id="Rf189363593a94698" /></Relationships>
</file>