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ae1b2bdae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c6b9f6ae6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Pokharpur,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bf07d53b24794" /><Relationship Type="http://schemas.openxmlformats.org/officeDocument/2006/relationships/numbering" Target="/word/numbering.xml" Id="R692cb95b9e774b85" /><Relationship Type="http://schemas.openxmlformats.org/officeDocument/2006/relationships/settings" Target="/word/settings.xml" Id="Rabc1cbc99cb543dc" /><Relationship Type="http://schemas.openxmlformats.org/officeDocument/2006/relationships/image" Target="/word/media/348534fd-58d6-4bd9-855d-6eba765c0989.png" Id="R292c6b9f6ae64bcf" /></Relationships>
</file>