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84b75558e94d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1fd49ce2c94b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Pungai,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bb9d57b48b4857" /><Relationship Type="http://schemas.openxmlformats.org/officeDocument/2006/relationships/numbering" Target="/word/numbering.xml" Id="R2f61e17df73f4dab" /><Relationship Type="http://schemas.openxmlformats.org/officeDocument/2006/relationships/settings" Target="/word/settings.xml" Id="R73e878190ad648dc" /><Relationship Type="http://schemas.openxmlformats.org/officeDocument/2006/relationships/image" Target="/word/media/44e18496-3c16-4131-b16b-87a5ff09ff1f.png" Id="R901fd49ce2c94bfc" /></Relationships>
</file>