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414e7f732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8d62d31b4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Punjab Govt Employees Housing Society,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e2df8ad42424f" /><Relationship Type="http://schemas.openxmlformats.org/officeDocument/2006/relationships/numbering" Target="/word/numbering.xml" Id="R44ca509b2d41400e" /><Relationship Type="http://schemas.openxmlformats.org/officeDocument/2006/relationships/settings" Target="/word/settings.xml" Id="Rb9ff8ca4a37d489a" /><Relationship Type="http://schemas.openxmlformats.org/officeDocument/2006/relationships/image" Target="/word/media/77d200b1-e2d8-44d3-a759-d0fc78558eb1.png" Id="Rd9b8d62d31b44ad3" /></Relationships>
</file>