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c6004ce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5dd73ce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4a7a53c6e4400" /><Relationship Type="http://schemas.openxmlformats.org/officeDocument/2006/relationships/numbering" Target="/word/numbering.xml" Id="R044a29a20efb4350" /><Relationship Type="http://schemas.openxmlformats.org/officeDocument/2006/relationships/settings" Target="/word/settings.xml" Id="Rb605dc6b52b1416a" /><Relationship Type="http://schemas.openxmlformats.org/officeDocument/2006/relationships/image" Target="/word/media/5cbfe9d0-31dc-49f8-b6ac-4d447f9fb564.png" Id="R410b5dd73ce34457" /></Relationships>
</file>