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397883726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c54c795b1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Puronai,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da049434c42af" /><Relationship Type="http://schemas.openxmlformats.org/officeDocument/2006/relationships/numbering" Target="/word/numbering.xml" Id="R861f63686d4a4d0e" /><Relationship Type="http://schemas.openxmlformats.org/officeDocument/2006/relationships/settings" Target="/word/settings.xml" Id="R4a790d6a5bfa4bd1" /><Relationship Type="http://schemas.openxmlformats.org/officeDocument/2006/relationships/image" Target="/word/media/0a8c1c2c-bd45-4af5-a71d-09333c5e9632.png" Id="R570c54c795b140e1" /></Relationships>
</file>