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159a94881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20996a3b9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Qahdarra,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da2e49051496a" /><Relationship Type="http://schemas.openxmlformats.org/officeDocument/2006/relationships/numbering" Target="/word/numbering.xml" Id="R2049da9f2a234dd6" /><Relationship Type="http://schemas.openxmlformats.org/officeDocument/2006/relationships/settings" Target="/word/settings.xml" Id="Radd665f4a1c44bbc" /><Relationship Type="http://schemas.openxmlformats.org/officeDocument/2006/relationships/image" Target="/word/media/763feb98-6c70-4bfc-8165-5a8599d00b3d.png" Id="R75720996a3b94864" /></Relationships>
</file>