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27618b7e2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8e39588a1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Qaim Bharwana,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203d6437947a2" /><Relationship Type="http://schemas.openxmlformats.org/officeDocument/2006/relationships/numbering" Target="/word/numbering.xml" Id="Rf8954887dfa347a6" /><Relationship Type="http://schemas.openxmlformats.org/officeDocument/2006/relationships/settings" Target="/word/settings.xml" Id="R557d173c9a444d49" /><Relationship Type="http://schemas.openxmlformats.org/officeDocument/2006/relationships/image" Target="/word/media/6586bb1f-c1dc-42e7-a2b5-78c543873d67.png" Id="Rd728e39588a14767" /></Relationships>
</file>