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f81be9a55542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d13646e2d048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Qaim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8c2389b9f1495c" /><Relationship Type="http://schemas.openxmlformats.org/officeDocument/2006/relationships/numbering" Target="/word/numbering.xml" Id="R53605ab1d7674957" /><Relationship Type="http://schemas.openxmlformats.org/officeDocument/2006/relationships/settings" Target="/word/settings.xml" Id="R7eda806f45fd49c3" /><Relationship Type="http://schemas.openxmlformats.org/officeDocument/2006/relationships/image" Target="/word/media/5d2de8a5-4fdd-4a27-a8f0-256a2f92e8d1.png" Id="Rf4d13646e2d0481f" /></Relationships>
</file>