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ed3edfbe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850c2597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eea3e04e54409" /><Relationship Type="http://schemas.openxmlformats.org/officeDocument/2006/relationships/numbering" Target="/word/numbering.xml" Id="Re2dc28b625e14490" /><Relationship Type="http://schemas.openxmlformats.org/officeDocument/2006/relationships/settings" Target="/word/settings.xml" Id="R91259aeb014a4ccd" /><Relationship Type="http://schemas.openxmlformats.org/officeDocument/2006/relationships/image" Target="/word/media/826a9355-2c30-41f3-8074-667eadc4f616.png" Id="R8d3850c259794326" /></Relationships>
</file>