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dc733b61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a2fa08ecf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Qasu Sholani,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c7269d154214" /><Relationship Type="http://schemas.openxmlformats.org/officeDocument/2006/relationships/numbering" Target="/word/numbering.xml" Id="Rc4b4f0a7dacd42f2" /><Relationship Type="http://schemas.openxmlformats.org/officeDocument/2006/relationships/settings" Target="/word/settings.xml" Id="R1e90d0893b1b427c" /><Relationship Type="http://schemas.openxmlformats.org/officeDocument/2006/relationships/image" Target="/word/media/0b842e77-df41-43ec-a93d-e55d3c7baf5e.png" Id="R455a2fa08ecf4314" /></Relationships>
</file>