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303bd5eb7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ae0e6c38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Qayumabad,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8f25d1c54318" /><Relationship Type="http://schemas.openxmlformats.org/officeDocument/2006/relationships/numbering" Target="/word/numbering.xml" Id="Rd1b7543ec307455c" /><Relationship Type="http://schemas.openxmlformats.org/officeDocument/2006/relationships/settings" Target="/word/settings.xml" Id="R771a6fea3d5a47e3" /><Relationship Type="http://schemas.openxmlformats.org/officeDocument/2006/relationships/image" Target="/word/media/e529909a-d6e1-4dec-80e7-96fb1302aaf1.png" Id="R26bae0e6c38a47e0" /></Relationships>
</file>