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155d1d4c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15c514333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f30b7b1eb4ca5" /><Relationship Type="http://schemas.openxmlformats.org/officeDocument/2006/relationships/numbering" Target="/word/numbering.xml" Id="R2e9a32174fd94e00" /><Relationship Type="http://schemas.openxmlformats.org/officeDocument/2006/relationships/settings" Target="/word/settings.xml" Id="Rdd97a331d1f94c46" /><Relationship Type="http://schemas.openxmlformats.org/officeDocument/2006/relationships/image" Target="/word/media/cd7d6024-d38d-4957-a380-e3138fe72a7e.png" Id="Rc3415c51433348e4" /></Relationships>
</file>