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db6676358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eeb57a52e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Qubad Shah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d71944c894921" /><Relationship Type="http://schemas.openxmlformats.org/officeDocument/2006/relationships/numbering" Target="/word/numbering.xml" Id="R2247710b4ef743f2" /><Relationship Type="http://schemas.openxmlformats.org/officeDocument/2006/relationships/settings" Target="/word/settings.xml" Id="R33a182b5b4384765" /><Relationship Type="http://schemas.openxmlformats.org/officeDocument/2006/relationships/image" Target="/word/media/bd9dc751-d9c7-4816-8538-8beeff5106b8.png" Id="R975eeb57a52e4af7" /></Relationships>
</file>