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0bb46d81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a2775ac74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Qubbo Mir Shahdar,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1ccf8d2b94c66" /><Relationship Type="http://schemas.openxmlformats.org/officeDocument/2006/relationships/numbering" Target="/word/numbering.xml" Id="R63116f1f0d1942a5" /><Relationship Type="http://schemas.openxmlformats.org/officeDocument/2006/relationships/settings" Target="/word/settings.xml" Id="Rcbd53065c9104de2" /><Relationship Type="http://schemas.openxmlformats.org/officeDocument/2006/relationships/image" Target="/word/media/ea151f7e-d1c6-4f2f-acc3-d5e415dbd897.png" Id="Rf2fa2775ac744f43" /></Relationships>
</file>