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8f084715f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2b6e875a0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Qurban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24260ea68498d" /><Relationship Type="http://schemas.openxmlformats.org/officeDocument/2006/relationships/numbering" Target="/word/numbering.xml" Id="R607065c3797b4b45" /><Relationship Type="http://schemas.openxmlformats.org/officeDocument/2006/relationships/settings" Target="/word/settings.xml" Id="Re48585b7197b4128" /><Relationship Type="http://schemas.openxmlformats.org/officeDocument/2006/relationships/image" Target="/word/media/db3e8397-96ee-4957-a5b5-17c7a736097c.png" Id="Rb4d2b6e875a04e97" /></Relationships>
</file>