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df16e64d1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37215ab29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Rahim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665ca1b6d4ae4" /><Relationship Type="http://schemas.openxmlformats.org/officeDocument/2006/relationships/numbering" Target="/word/numbering.xml" Id="R07b73587dea74472" /><Relationship Type="http://schemas.openxmlformats.org/officeDocument/2006/relationships/settings" Target="/word/settings.xml" Id="Raa2b15494ab14eb4" /><Relationship Type="http://schemas.openxmlformats.org/officeDocument/2006/relationships/image" Target="/word/media/9f5fc4c5-8460-492f-be76-196e5f11febc.png" Id="Rf8237215ab294f9b" /></Relationships>
</file>