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99e58eb34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2ac0d30fd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4dec100f44158" /><Relationship Type="http://schemas.openxmlformats.org/officeDocument/2006/relationships/numbering" Target="/word/numbering.xml" Id="R9144a4dba5814372" /><Relationship Type="http://schemas.openxmlformats.org/officeDocument/2006/relationships/settings" Target="/word/settings.xml" Id="Rdf383ef14b854e88" /><Relationship Type="http://schemas.openxmlformats.org/officeDocument/2006/relationships/image" Target="/word/media/10dbc0a1-9ccd-47a7-bd62-373ca2609768.png" Id="Rcd62ac0d30fd43d1" /></Relationships>
</file>