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2ea77199c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2baf35cc4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Rajidero,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0a0d198ce43b3" /><Relationship Type="http://schemas.openxmlformats.org/officeDocument/2006/relationships/numbering" Target="/word/numbering.xml" Id="R9a3d7adc8dbb4455" /><Relationship Type="http://schemas.openxmlformats.org/officeDocument/2006/relationships/settings" Target="/word/settings.xml" Id="R4a9bc54d76e643a2" /><Relationship Type="http://schemas.openxmlformats.org/officeDocument/2006/relationships/image" Target="/word/media/379e7576-9707-4904-99b4-2fb04d17f73b.png" Id="R5832baf35cc442ae" /></Relationships>
</file>