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9a156e9a3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7ae327bb2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Dandot,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9e124ea364234" /><Relationship Type="http://schemas.openxmlformats.org/officeDocument/2006/relationships/numbering" Target="/word/numbering.xml" Id="R36f8d63a8d7e4757" /><Relationship Type="http://schemas.openxmlformats.org/officeDocument/2006/relationships/settings" Target="/word/settings.xml" Id="R299317c8c9834895" /><Relationship Type="http://schemas.openxmlformats.org/officeDocument/2006/relationships/image" Target="/word/media/13996d38-7284-4292-9f22-64bff29dd8af.png" Id="R2ab7ae327bb24b13" /></Relationships>
</file>