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5c9a4928d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c15bd8a5d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384c1745646ef" /><Relationship Type="http://schemas.openxmlformats.org/officeDocument/2006/relationships/numbering" Target="/word/numbering.xml" Id="Rbd51fd84dcd24f66" /><Relationship Type="http://schemas.openxmlformats.org/officeDocument/2006/relationships/settings" Target="/word/settings.xml" Id="R76f5cc01e2924c13" /><Relationship Type="http://schemas.openxmlformats.org/officeDocument/2006/relationships/image" Target="/word/media/56ed0c3f-6b8f-49d4-a085-93f8083a1271.png" Id="R0abc15bd8a5d4443" /></Relationships>
</file>