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31a6a003c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624c55c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6a6e7d204bee" /><Relationship Type="http://schemas.openxmlformats.org/officeDocument/2006/relationships/numbering" Target="/word/numbering.xml" Id="R723d03df03124c47" /><Relationship Type="http://schemas.openxmlformats.org/officeDocument/2006/relationships/settings" Target="/word/settings.xml" Id="Rdcf9006431344bfa" /><Relationship Type="http://schemas.openxmlformats.org/officeDocument/2006/relationships/image" Target="/word/media/070c1e97-b6ea-4246-8e33-cd42a02066b3.png" Id="Rb6c1624c55c24c1d" /></Relationships>
</file>