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d66be045c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9d648b229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53b085d4741e3" /><Relationship Type="http://schemas.openxmlformats.org/officeDocument/2006/relationships/numbering" Target="/word/numbering.xml" Id="R0c84d17819e14bb3" /><Relationship Type="http://schemas.openxmlformats.org/officeDocument/2006/relationships/settings" Target="/word/settings.xml" Id="R2d64eebfdb1a4b1c" /><Relationship Type="http://schemas.openxmlformats.org/officeDocument/2006/relationships/image" Target="/word/media/be32b685-c4a3-41b1-aa67-86ba7f4d26c1.png" Id="R7289d648b2294957" /></Relationships>
</file>