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7d81f15db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81cc0e5fb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Rangpur Sarochan,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21278e9284b95" /><Relationship Type="http://schemas.openxmlformats.org/officeDocument/2006/relationships/numbering" Target="/word/numbering.xml" Id="Rbd28645d973b411a" /><Relationship Type="http://schemas.openxmlformats.org/officeDocument/2006/relationships/settings" Target="/word/settings.xml" Id="R434031e886f24e9a" /><Relationship Type="http://schemas.openxmlformats.org/officeDocument/2006/relationships/image" Target="/word/media/69a3b529-2453-49f0-a2af-d813d9deb46f.png" Id="Rfa581cc0e5fb4b34" /></Relationships>
</file>