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4017d3d21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299d50b4c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Rao Khan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9427a0bc747e6" /><Relationship Type="http://schemas.openxmlformats.org/officeDocument/2006/relationships/numbering" Target="/word/numbering.xml" Id="Rb4900a75b2704d4a" /><Relationship Type="http://schemas.openxmlformats.org/officeDocument/2006/relationships/settings" Target="/word/settings.xml" Id="R798988a3cd9143fd" /><Relationship Type="http://schemas.openxmlformats.org/officeDocument/2006/relationships/image" Target="/word/media/8dd656db-7ff7-41f7-8b9d-c76a795309e5.png" Id="R2af299d50b4c4284" /></Relationships>
</file>