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c5260d808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9f7cf577f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Rasul 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d459a3d6d4e6f" /><Relationship Type="http://schemas.openxmlformats.org/officeDocument/2006/relationships/numbering" Target="/word/numbering.xml" Id="Ra22a30c727f24c80" /><Relationship Type="http://schemas.openxmlformats.org/officeDocument/2006/relationships/settings" Target="/word/settings.xml" Id="R4b3b513105384da8" /><Relationship Type="http://schemas.openxmlformats.org/officeDocument/2006/relationships/image" Target="/word/media/dd1ff091-aab0-4de5-9336-0430d85af35b.png" Id="Rb429f7cf577f47f4" /></Relationships>
</file>