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e46eccca1642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88d4386d2f4f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Ratta Khurd,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f812c55d4548be" /><Relationship Type="http://schemas.openxmlformats.org/officeDocument/2006/relationships/numbering" Target="/word/numbering.xml" Id="R71d25c78bdef48d7" /><Relationship Type="http://schemas.openxmlformats.org/officeDocument/2006/relationships/settings" Target="/word/settings.xml" Id="Rbe52d3c25dc54110" /><Relationship Type="http://schemas.openxmlformats.org/officeDocument/2006/relationships/image" Target="/word/media/5626070e-9be2-4b7c-8e1a-6d4973d4cf00.png" Id="Rdc88d4386d2f4fde" /></Relationships>
</file>