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788ac1573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8b7c6ea4c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Rattarwala,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a9406bfd645f0" /><Relationship Type="http://schemas.openxmlformats.org/officeDocument/2006/relationships/numbering" Target="/word/numbering.xml" Id="Rd5aa98b858464acd" /><Relationship Type="http://schemas.openxmlformats.org/officeDocument/2006/relationships/settings" Target="/word/settings.xml" Id="R6b0aff805ba847f1" /><Relationship Type="http://schemas.openxmlformats.org/officeDocument/2006/relationships/image" Target="/word/media/430254de-29b3-417e-a8ee-d0b10c5fc231.png" Id="Ra428b7c6ea4c4dfe" /></Relationships>
</file>