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ab77fdf6c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e781276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77c0cef6a4625" /><Relationship Type="http://schemas.openxmlformats.org/officeDocument/2006/relationships/numbering" Target="/word/numbering.xml" Id="R6731b414bbf94311" /><Relationship Type="http://schemas.openxmlformats.org/officeDocument/2006/relationships/settings" Target="/word/settings.xml" Id="Rddce1d655e5345b6" /><Relationship Type="http://schemas.openxmlformats.org/officeDocument/2006/relationships/image" Target="/word/media/0eb969fa-109c-444e-ad78-9d3122d20275.png" Id="Rec37e78127694578" /></Relationships>
</file>