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e8c38b817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f12c5b8e4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Rawal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4c049fc7e4911" /><Relationship Type="http://schemas.openxmlformats.org/officeDocument/2006/relationships/numbering" Target="/word/numbering.xml" Id="R23df5cc3ec6e4966" /><Relationship Type="http://schemas.openxmlformats.org/officeDocument/2006/relationships/settings" Target="/word/settings.xml" Id="Rdf98e3ae82ab476d" /><Relationship Type="http://schemas.openxmlformats.org/officeDocument/2006/relationships/image" Target="/word/media/9199257e-b8ae-47e7-8224-9386d5017c9d.png" Id="Rdcff12c5b8e44ef2" /></Relationships>
</file>