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1503e917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bf3bcec85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c12b65454aa8" /><Relationship Type="http://schemas.openxmlformats.org/officeDocument/2006/relationships/numbering" Target="/word/numbering.xml" Id="R85e2d9e890da4adc" /><Relationship Type="http://schemas.openxmlformats.org/officeDocument/2006/relationships/settings" Target="/word/settings.xml" Id="R5e643b5005d14b63" /><Relationship Type="http://schemas.openxmlformats.org/officeDocument/2006/relationships/image" Target="/word/media/6bafa791-7902-45a7-9af6-7d309558d77c.png" Id="R9f1bf3bcec854083" /></Relationships>
</file>