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45cb6a5ff04f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9b5f750fd447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Rawela,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3c35f0b4cf4830" /><Relationship Type="http://schemas.openxmlformats.org/officeDocument/2006/relationships/numbering" Target="/word/numbering.xml" Id="R7fbfcf451a7f4bd4" /><Relationship Type="http://schemas.openxmlformats.org/officeDocument/2006/relationships/settings" Target="/word/settings.xml" Id="R76be2731b04e4ba2" /><Relationship Type="http://schemas.openxmlformats.org/officeDocument/2006/relationships/image" Target="/word/media/85dabd53-7886-4820-9c49-9921e0fca66a.png" Id="R849b5f750fd447ef" /></Relationships>
</file>