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f62be3a41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df2d42609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Razo Bel,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6ec6b03fe46da" /><Relationship Type="http://schemas.openxmlformats.org/officeDocument/2006/relationships/numbering" Target="/word/numbering.xml" Id="R93d3ad6ea2b2424d" /><Relationship Type="http://schemas.openxmlformats.org/officeDocument/2006/relationships/settings" Target="/word/settings.xml" Id="Rb89f1a4441ea48db" /><Relationship Type="http://schemas.openxmlformats.org/officeDocument/2006/relationships/image" Target="/word/media/75db1825-b160-4535-9da6-d3a73c6a58f7.png" Id="R8a6df2d4260946e4" /></Relationships>
</file>