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43d1587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6a55c95f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9ad3c6a34ef0" /><Relationship Type="http://schemas.openxmlformats.org/officeDocument/2006/relationships/numbering" Target="/word/numbering.xml" Id="Rc1de45b177a84a46" /><Relationship Type="http://schemas.openxmlformats.org/officeDocument/2006/relationships/settings" Target="/word/settings.xml" Id="Rf10cd3b5419d4ac5" /><Relationship Type="http://schemas.openxmlformats.org/officeDocument/2006/relationships/image" Target="/word/media/ddb14e08-e6c1-4e6c-b5ad-61c358c83314.png" Id="Rede6a55c95f3499e" /></Relationships>
</file>