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b19ea6d89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a0d39d80f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Renwara Tas,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c10a017884f62" /><Relationship Type="http://schemas.openxmlformats.org/officeDocument/2006/relationships/numbering" Target="/word/numbering.xml" Id="R8aa42cd1a6be476f" /><Relationship Type="http://schemas.openxmlformats.org/officeDocument/2006/relationships/settings" Target="/word/settings.xml" Id="R68cfcf8ff40e46ca" /><Relationship Type="http://schemas.openxmlformats.org/officeDocument/2006/relationships/image" Target="/word/media/dc8c2a57-ffbf-4f19-860f-b26ffa389434.png" Id="Ra44a0d39d80f4d73" /></Relationships>
</file>