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2303ef447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efca15dde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Rinsanabad,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545f5cbeb4dac" /><Relationship Type="http://schemas.openxmlformats.org/officeDocument/2006/relationships/numbering" Target="/word/numbering.xml" Id="Rfd459be5de5449ad" /><Relationship Type="http://schemas.openxmlformats.org/officeDocument/2006/relationships/settings" Target="/word/settings.xml" Id="R2d82950a8a824363" /><Relationship Type="http://schemas.openxmlformats.org/officeDocument/2006/relationships/image" Target="/word/media/c4bdff95-2536-43b8-9101-d3e370d382f1.png" Id="R15eefca15dde416a" /></Relationships>
</file>