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1f96657f7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c029e46e1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e6e990e5a4ade" /><Relationship Type="http://schemas.openxmlformats.org/officeDocument/2006/relationships/numbering" Target="/word/numbering.xml" Id="R0026ff6f0cb94aac" /><Relationship Type="http://schemas.openxmlformats.org/officeDocument/2006/relationships/settings" Target="/word/settings.xml" Id="Rff075becfcfd47ab" /><Relationship Type="http://schemas.openxmlformats.org/officeDocument/2006/relationships/image" Target="/word/media/ff04549e-dfc1-4da4-b0d2-a8ca5156f7a4.png" Id="R709c029e46e14a87" /></Relationships>
</file>