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ba899343c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0f461d978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Rishwank,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258a2f3a04973" /><Relationship Type="http://schemas.openxmlformats.org/officeDocument/2006/relationships/numbering" Target="/word/numbering.xml" Id="R19b544cb2a8d45c2" /><Relationship Type="http://schemas.openxmlformats.org/officeDocument/2006/relationships/settings" Target="/word/settings.xml" Id="R2998e9b7abe64e87" /><Relationship Type="http://schemas.openxmlformats.org/officeDocument/2006/relationships/image" Target="/word/media/957ca013-6716-420f-ad81-2fd764d08e20.png" Id="R9530f461d9784f7a" /></Relationships>
</file>