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176a38db8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450d1c445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Rohananwali,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9d5fbf12d4868" /><Relationship Type="http://schemas.openxmlformats.org/officeDocument/2006/relationships/numbering" Target="/word/numbering.xml" Id="Rfb5cc0a561a84a07" /><Relationship Type="http://schemas.openxmlformats.org/officeDocument/2006/relationships/settings" Target="/word/settings.xml" Id="Rfffa5b01d9bb4aa3" /><Relationship Type="http://schemas.openxmlformats.org/officeDocument/2006/relationships/image" Target="/word/media/ba6558ff-b53d-4421-a81d-4ed127c4a4bc.png" Id="Rb85450d1c4454a42" /></Relationships>
</file>