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6593dcf8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c0ea4aa7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e058b7e7d4f97" /><Relationship Type="http://schemas.openxmlformats.org/officeDocument/2006/relationships/numbering" Target="/word/numbering.xml" Id="R8b9f7462b18445d5" /><Relationship Type="http://schemas.openxmlformats.org/officeDocument/2006/relationships/settings" Target="/word/settings.xml" Id="R9c451358f3f74b07" /><Relationship Type="http://schemas.openxmlformats.org/officeDocument/2006/relationships/image" Target="/word/media/1762b4b9-609a-4799-b3d8-9b31732dc133.png" Id="R981c0ea4aa7848c2" /></Relationships>
</file>