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998280f55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60b9dd2f1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Ruknana,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2c783e8fe4e99" /><Relationship Type="http://schemas.openxmlformats.org/officeDocument/2006/relationships/numbering" Target="/word/numbering.xml" Id="R89ca51d93c014277" /><Relationship Type="http://schemas.openxmlformats.org/officeDocument/2006/relationships/settings" Target="/word/settings.xml" Id="Rc1e411378df54dec" /><Relationship Type="http://schemas.openxmlformats.org/officeDocument/2006/relationships/image" Target="/word/media/6da7af2e-8a3d-4f0b-a0e6-6d647d83a454.png" Id="R76160b9dd2f14a3d" /></Relationships>
</file>